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10621E2" w:rsidR="006C5D61" w:rsidRPr="00385E92" w:rsidRDefault="00F94919">
      <w:pPr>
        <w:spacing w:line="360" w:lineRule="auto"/>
        <w:ind w:right="440"/>
        <w:jc w:val="right"/>
        <w:rPr>
          <w:sz w:val="22"/>
          <w:szCs w:val="22"/>
        </w:rPr>
      </w:pPr>
      <w:r w:rsidRPr="00385E92">
        <w:rPr>
          <w:sz w:val="22"/>
          <w:szCs w:val="22"/>
        </w:rPr>
        <w:t>2020.10.</w:t>
      </w:r>
      <w:r w:rsidR="00385E92" w:rsidRPr="00385E92">
        <w:rPr>
          <w:rFonts w:hint="eastAsia"/>
          <w:sz w:val="22"/>
          <w:szCs w:val="22"/>
        </w:rPr>
        <w:t>16</w:t>
      </w:r>
    </w:p>
    <w:p w14:paraId="00000002" w14:textId="77777777" w:rsidR="006C5D61" w:rsidRDefault="006C5D61">
      <w:pPr>
        <w:spacing w:line="360" w:lineRule="auto"/>
        <w:jc w:val="right"/>
        <w:rPr>
          <w:b/>
          <w:sz w:val="24"/>
          <w:szCs w:val="24"/>
        </w:rPr>
      </w:pPr>
    </w:p>
    <w:p w14:paraId="00000003" w14:textId="77777777" w:rsidR="006C5D61" w:rsidRDefault="00F94919">
      <w:pPr>
        <w:spacing w:line="360" w:lineRule="auto"/>
        <w:jc w:val="center"/>
        <w:rPr>
          <w:b/>
          <w:sz w:val="24"/>
          <w:szCs w:val="24"/>
        </w:rPr>
      </w:pPr>
      <w:r>
        <w:rPr>
          <w:b/>
          <w:sz w:val="24"/>
          <w:szCs w:val="24"/>
        </w:rPr>
        <w:t>JFA</w:t>
      </w:r>
      <w:r>
        <w:rPr>
          <w:b/>
          <w:sz w:val="24"/>
          <w:szCs w:val="24"/>
        </w:rPr>
        <w:t>第</w:t>
      </w:r>
      <w:r>
        <w:rPr>
          <w:b/>
          <w:sz w:val="24"/>
          <w:szCs w:val="24"/>
        </w:rPr>
        <w:t>44</w:t>
      </w:r>
      <w:r>
        <w:rPr>
          <w:b/>
          <w:sz w:val="24"/>
          <w:szCs w:val="24"/>
        </w:rPr>
        <w:t>回全日本</w:t>
      </w:r>
      <w:r>
        <w:rPr>
          <w:b/>
          <w:sz w:val="24"/>
          <w:szCs w:val="24"/>
        </w:rPr>
        <w:t>U-12</w:t>
      </w:r>
      <w:r>
        <w:rPr>
          <w:b/>
          <w:sz w:val="24"/>
          <w:szCs w:val="24"/>
        </w:rPr>
        <w:t>サッカー選手権大会</w:t>
      </w:r>
      <w:r>
        <w:rPr>
          <w:b/>
          <w:sz w:val="24"/>
          <w:szCs w:val="24"/>
        </w:rPr>
        <w:t xml:space="preserve"> </w:t>
      </w:r>
      <w:r>
        <w:rPr>
          <w:b/>
          <w:sz w:val="24"/>
          <w:szCs w:val="24"/>
        </w:rPr>
        <w:t>東京都大会</w:t>
      </w:r>
    </w:p>
    <w:p w14:paraId="00000004" w14:textId="77777777" w:rsidR="006C5D61" w:rsidRDefault="006C5D61">
      <w:pPr>
        <w:spacing w:line="360" w:lineRule="auto"/>
        <w:jc w:val="center"/>
        <w:rPr>
          <w:b/>
          <w:sz w:val="24"/>
          <w:szCs w:val="24"/>
        </w:rPr>
      </w:pPr>
    </w:p>
    <w:p w14:paraId="00000005" w14:textId="629D289A" w:rsidR="006C5D61" w:rsidRDefault="0015787A">
      <w:pPr>
        <w:spacing w:line="360" w:lineRule="auto"/>
        <w:jc w:val="center"/>
        <w:rPr>
          <w:b/>
          <w:sz w:val="24"/>
          <w:szCs w:val="24"/>
        </w:rPr>
      </w:pPr>
      <w:r>
        <w:rPr>
          <w:rFonts w:hint="eastAsia"/>
          <w:b/>
          <w:sz w:val="24"/>
          <w:szCs w:val="24"/>
        </w:rPr>
        <w:t>赤羽の森スポーツ公園競技場</w:t>
      </w:r>
      <w:r w:rsidR="00F94919">
        <w:rPr>
          <w:b/>
          <w:sz w:val="24"/>
          <w:szCs w:val="24"/>
        </w:rPr>
        <w:t>規定及び試合観戦について</w:t>
      </w:r>
    </w:p>
    <w:p w14:paraId="00000006" w14:textId="77777777" w:rsidR="006C5D61" w:rsidRDefault="006C5D61">
      <w:pPr>
        <w:spacing w:line="360" w:lineRule="auto"/>
        <w:rPr>
          <w:sz w:val="22"/>
          <w:szCs w:val="22"/>
        </w:rPr>
      </w:pPr>
    </w:p>
    <w:p w14:paraId="00000007" w14:textId="77777777" w:rsidR="006C5D61" w:rsidRDefault="00F94919">
      <w:pPr>
        <w:spacing w:line="360" w:lineRule="auto"/>
        <w:rPr>
          <w:b/>
          <w:sz w:val="22"/>
          <w:szCs w:val="22"/>
        </w:rPr>
      </w:pPr>
      <w:r>
        <w:rPr>
          <w:b/>
          <w:sz w:val="22"/>
          <w:szCs w:val="22"/>
        </w:rPr>
        <w:t>前提条件</w:t>
      </w:r>
    </w:p>
    <w:p w14:paraId="00000008" w14:textId="269480A4" w:rsidR="006C5D61" w:rsidRDefault="004519D9">
      <w:pPr>
        <w:ind w:left="210"/>
        <w:rPr>
          <w:sz w:val="22"/>
          <w:szCs w:val="22"/>
        </w:rPr>
      </w:pPr>
      <w:r>
        <w:rPr>
          <w:rFonts w:hint="eastAsia"/>
          <w:sz w:val="22"/>
          <w:szCs w:val="22"/>
        </w:rPr>
        <w:t>赤羽の森スポーツ公園競技場</w:t>
      </w:r>
      <w:r w:rsidR="00F94919">
        <w:rPr>
          <w:sz w:val="22"/>
          <w:szCs w:val="22"/>
        </w:rPr>
        <w:t>はサッカー場の外は公園公共施設のため、大会運営による周囲（サッカー場外）の規制はできない。但し、競技場内への入場規制は可能で広めのスタンドと芝生観戦エリアを有する。</w:t>
      </w:r>
    </w:p>
    <w:p w14:paraId="0000000A" w14:textId="77777777" w:rsidR="006C5D61" w:rsidRDefault="006C5D61">
      <w:pPr>
        <w:rPr>
          <w:sz w:val="22"/>
          <w:szCs w:val="22"/>
        </w:rPr>
      </w:pPr>
    </w:p>
    <w:p w14:paraId="0000000B" w14:textId="77777777" w:rsidR="006C5D61" w:rsidRDefault="00F94919">
      <w:pPr>
        <w:spacing w:line="360" w:lineRule="auto"/>
        <w:rPr>
          <w:b/>
          <w:sz w:val="22"/>
          <w:szCs w:val="22"/>
        </w:rPr>
      </w:pPr>
      <w:r>
        <w:rPr>
          <w:b/>
          <w:sz w:val="22"/>
          <w:szCs w:val="22"/>
        </w:rPr>
        <w:t>会場規定</w:t>
      </w:r>
    </w:p>
    <w:p w14:paraId="0000000C" w14:textId="77777777" w:rsidR="006C5D61" w:rsidRDefault="00F94919">
      <w:pPr>
        <w:spacing w:line="360" w:lineRule="auto"/>
        <w:ind w:left="220" w:hanging="220"/>
        <w:rPr>
          <w:sz w:val="22"/>
          <w:szCs w:val="22"/>
        </w:rPr>
      </w:pPr>
      <w:r>
        <w:rPr>
          <w:sz w:val="22"/>
          <w:szCs w:val="22"/>
        </w:rPr>
        <w:t>・競技場の外はテントの設置禁止。また一般の園内通行路を妨げないように注意する。</w:t>
      </w:r>
    </w:p>
    <w:p w14:paraId="0000000D" w14:textId="3F5CF984" w:rsidR="006C5D61" w:rsidRDefault="00F94919">
      <w:pPr>
        <w:spacing w:line="360" w:lineRule="auto"/>
        <w:rPr>
          <w:sz w:val="22"/>
          <w:szCs w:val="22"/>
        </w:rPr>
      </w:pPr>
      <w:r>
        <w:rPr>
          <w:sz w:val="22"/>
          <w:szCs w:val="22"/>
        </w:rPr>
        <w:t>・アップは次試合チームのみスタンド下の両脇人工芝でボールを使用</w:t>
      </w:r>
      <w:r w:rsidR="0015787A">
        <w:rPr>
          <w:rFonts w:hint="eastAsia"/>
          <w:sz w:val="22"/>
          <w:szCs w:val="22"/>
        </w:rPr>
        <w:t>しない</w:t>
      </w:r>
      <w:r>
        <w:rPr>
          <w:sz w:val="22"/>
          <w:szCs w:val="22"/>
        </w:rPr>
        <w:t>アップを許可。</w:t>
      </w:r>
    </w:p>
    <w:p w14:paraId="0000000E" w14:textId="77777777" w:rsidR="006C5D61" w:rsidRDefault="00F94919">
      <w:pPr>
        <w:spacing w:line="360" w:lineRule="auto"/>
        <w:rPr>
          <w:sz w:val="22"/>
          <w:szCs w:val="22"/>
        </w:rPr>
      </w:pPr>
      <w:r>
        <w:rPr>
          <w:sz w:val="22"/>
          <w:szCs w:val="22"/>
        </w:rPr>
        <w:t xml:space="preserve">　公園内でのアップは禁止。</w:t>
      </w:r>
    </w:p>
    <w:p w14:paraId="0000000F" w14:textId="77777777" w:rsidR="006C5D61" w:rsidRDefault="00F94919">
      <w:pPr>
        <w:spacing w:line="360" w:lineRule="auto"/>
        <w:ind w:left="220" w:hanging="220"/>
        <w:rPr>
          <w:sz w:val="22"/>
          <w:szCs w:val="22"/>
        </w:rPr>
      </w:pPr>
      <w:r>
        <w:rPr>
          <w:sz w:val="22"/>
          <w:szCs w:val="22"/>
        </w:rPr>
        <w:t>・公園来場者、近隣に迷惑のかかる行為は、状況によっては退場していただくこともある。</w:t>
      </w:r>
    </w:p>
    <w:p w14:paraId="00000012" w14:textId="40C0DF3B" w:rsidR="006C5D61" w:rsidRPr="0015787A" w:rsidRDefault="00F94919" w:rsidP="0015787A">
      <w:pPr>
        <w:spacing w:line="360" w:lineRule="auto"/>
        <w:rPr>
          <w:sz w:val="22"/>
          <w:szCs w:val="22"/>
        </w:rPr>
      </w:pPr>
      <w:r>
        <w:rPr>
          <w:sz w:val="22"/>
          <w:szCs w:val="22"/>
        </w:rPr>
        <w:t>・施設内禁煙。</w:t>
      </w:r>
    </w:p>
    <w:p w14:paraId="00000014" w14:textId="1A79B1F4" w:rsidR="006C5D61" w:rsidRDefault="00203F95">
      <w:pPr>
        <w:spacing w:line="360" w:lineRule="auto"/>
        <w:rPr>
          <w:bCs/>
          <w:sz w:val="22"/>
          <w:szCs w:val="22"/>
        </w:rPr>
      </w:pPr>
      <w:bookmarkStart w:id="0" w:name="_Hlk53208199"/>
      <w:r w:rsidRPr="00203F95">
        <w:rPr>
          <w:rFonts w:hint="eastAsia"/>
          <w:bCs/>
          <w:sz w:val="22"/>
          <w:szCs w:val="22"/>
        </w:rPr>
        <w:t>・公園内の駐車場は、公園利用者及び大会役員が使用します。チーム関係</w:t>
      </w:r>
      <w:r w:rsidR="00C93BA0">
        <w:rPr>
          <w:rFonts w:hint="eastAsia"/>
          <w:bCs/>
          <w:sz w:val="22"/>
          <w:szCs w:val="22"/>
        </w:rPr>
        <w:t>車両</w:t>
      </w:r>
      <w:r w:rsidRPr="00203F95">
        <w:rPr>
          <w:rFonts w:hint="eastAsia"/>
          <w:bCs/>
          <w:sz w:val="22"/>
          <w:szCs w:val="22"/>
        </w:rPr>
        <w:t>の駐車はできません。</w:t>
      </w:r>
    </w:p>
    <w:bookmarkEnd w:id="0"/>
    <w:p w14:paraId="5896CBFE" w14:textId="77777777" w:rsidR="00203F95" w:rsidRPr="00203F95" w:rsidRDefault="00203F95">
      <w:pPr>
        <w:spacing w:line="360" w:lineRule="auto"/>
        <w:rPr>
          <w:bCs/>
          <w:sz w:val="22"/>
          <w:szCs w:val="22"/>
        </w:rPr>
      </w:pPr>
    </w:p>
    <w:p w14:paraId="05FD73B3" w14:textId="77777777" w:rsidR="004519D9" w:rsidRPr="00BA09AE" w:rsidRDefault="004519D9" w:rsidP="004519D9">
      <w:pPr>
        <w:spacing w:line="360" w:lineRule="exact"/>
        <w:rPr>
          <w:b/>
          <w:bCs/>
          <w:sz w:val="22"/>
        </w:rPr>
      </w:pPr>
      <w:r w:rsidRPr="00BA09AE">
        <w:rPr>
          <w:rFonts w:hint="eastAsia"/>
          <w:b/>
          <w:bCs/>
          <w:sz w:val="22"/>
        </w:rPr>
        <w:t>試合観戦について</w:t>
      </w:r>
    </w:p>
    <w:p w14:paraId="674C52F9" w14:textId="62F48191" w:rsidR="004519D9" w:rsidRDefault="004519D9" w:rsidP="004519D9">
      <w:pPr>
        <w:spacing w:line="360" w:lineRule="exact"/>
        <w:rPr>
          <w:sz w:val="22"/>
        </w:rPr>
      </w:pPr>
      <w:r>
        <w:rPr>
          <w:rFonts w:hint="eastAsia"/>
          <w:sz w:val="22"/>
        </w:rPr>
        <w:t>◆条件付有観客試合</w:t>
      </w:r>
    </w:p>
    <w:p w14:paraId="742879DE" w14:textId="77777777" w:rsidR="00724D9E" w:rsidRDefault="00724D9E" w:rsidP="00724D9E">
      <w:pPr>
        <w:spacing w:line="360" w:lineRule="exact"/>
        <w:ind w:left="220" w:hangingChars="100" w:hanging="220"/>
        <w:rPr>
          <w:sz w:val="22"/>
        </w:rPr>
      </w:pPr>
      <w:bookmarkStart w:id="1" w:name="_Hlk53207262"/>
      <w:r>
        <w:rPr>
          <w:rFonts w:hint="eastAsia"/>
          <w:sz w:val="22"/>
        </w:rPr>
        <w:t>①登録選手</w:t>
      </w:r>
      <w:r>
        <w:rPr>
          <w:rFonts w:hint="eastAsia"/>
          <w:sz w:val="22"/>
        </w:rPr>
        <w:t>1</w:t>
      </w:r>
      <w:r>
        <w:rPr>
          <w:rFonts w:hint="eastAsia"/>
          <w:sz w:val="22"/>
        </w:rPr>
        <w:t>名につき保護者</w:t>
      </w:r>
      <w:r>
        <w:rPr>
          <w:rFonts w:hint="eastAsia"/>
          <w:sz w:val="22"/>
        </w:rPr>
        <w:t>1</w:t>
      </w:r>
      <w:r>
        <w:rPr>
          <w:rFonts w:hint="eastAsia"/>
          <w:sz w:val="22"/>
        </w:rPr>
        <w:t>名スタンドでの観戦を許可、その保護者の健康チェックシートも提出。</w:t>
      </w:r>
    </w:p>
    <w:p w14:paraId="4FD8374D" w14:textId="77777777" w:rsidR="00724D9E" w:rsidRDefault="00724D9E" w:rsidP="00724D9E">
      <w:pPr>
        <w:spacing w:line="360" w:lineRule="exact"/>
        <w:ind w:leftChars="100" w:left="210"/>
        <w:rPr>
          <w:sz w:val="22"/>
        </w:rPr>
      </w:pPr>
      <w:r>
        <w:rPr>
          <w:rFonts w:hint="eastAsia"/>
          <w:sz w:val="22"/>
        </w:rPr>
        <w:t>健康チェックシートの提出が無い場合は選手、チームスタッフは試合参加不可、スタンド観戦の保護者は入場時スタンド前で人数分を提出。</w:t>
      </w:r>
    </w:p>
    <w:p w14:paraId="34CE7657" w14:textId="77777777" w:rsidR="00724D9E" w:rsidRDefault="00724D9E" w:rsidP="00724D9E">
      <w:pPr>
        <w:spacing w:line="360" w:lineRule="exact"/>
        <w:ind w:leftChars="100" w:left="210"/>
        <w:rPr>
          <w:sz w:val="22"/>
        </w:rPr>
      </w:pPr>
      <w:r>
        <w:rPr>
          <w:rFonts w:hint="eastAsia"/>
          <w:sz w:val="22"/>
        </w:rPr>
        <w:t>スタンド入場時、観戦者用シールをもらう。</w:t>
      </w:r>
    </w:p>
    <w:p w14:paraId="6F9EBAA0" w14:textId="77777777" w:rsidR="00724D9E" w:rsidRDefault="00724D9E" w:rsidP="00724D9E">
      <w:pPr>
        <w:spacing w:line="360" w:lineRule="exact"/>
        <w:ind w:left="220" w:hangingChars="100" w:hanging="220"/>
        <w:rPr>
          <w:sz w:val="22"/>
        </w:rPr>
      </w:pPr>
      <w:r>
        <w:rPr>
          <w:rFonts w:hint="eastAsia"/>
          <w:sz w:val="22"/>
        </w:rPr>
        <w:t>②健康チェックシートは、チーム受付時に選手・スタッフ分を提出する。</w:t>
      </w:r>
    </w:p>
    <w:p w14:paraId="376A6FDB" w14:textId="77777777" w:rsidR="00724D9E" w:rsidRDefault="00724D9E" w:rsidP="00724D9E">
      <w:pPr>
        <w:spacing w:line="360" w:lineRule="exact"/>
        <w:ind w:left="220" w:hangingChars="100" w:hanging="220"/>
        <w:rPr>
          <w:sz w:val="22"/>
        </w:rPr>
      </w:pPr>
      <w:r>
        <w:rPr>
          <w:rFonts w:hint="eastAsia"/>
          <w:sz w:val="22"/>
        </w:rPr>
        <w:t>③観戦は、自チーム試合時にフィールド内スタンドの指定位置で観戦。</w:t>
      </w:r>
    </w:p>
    <w:p w14:paraId="0951F569" w14:textId="77777777" w:rsidR="00724D9E" w:rsidRDefault="00724D9E" w:rsidP="00724D9E">
      <w:pPr>
        <w:spacing w:line="360" w:lineRule="exact"/>
        <w:ind w:leftChars="100" w:left="210"/>
        <w:rPr>
          <w:sz w:val="22"/>
        </w:rPr>
      </w:pPr>
      <w:r>
        <w:rPr>
          <w:rFonts w:hint="eastAsia"/>
          <w:sz w:val="22"/>
        </w:rPr>
        <w:t>但し、</w:t>
      </w:r>
      <w:r>
        <w:rPr>
          <w:rFonts w:hint="eastAsia"/>
          <w:sz w:val="22"/>
        </w:rPr>
        <w:t>16</w:t>
      </w:r>
      <w:r>
        <w:rPr>
          <w:rFonts w:hint="eastAsia"/>
          <w:sz w:val="22"/>
        </w:rPr>
        <w:t>名以上で構成のチームはベンチ入り登録選手</w:t>
      </w:r>
      <w:r>
        <w:rPr>
          <w:rFonts w:hint="eastAsia"/>
          <w:sz w:val="22"/>
        </w:rPr>
        <w:t>16</w:t>
      </w:r>
      <w:r>
        <w:rPr>
          <w:rFonts w:hint="eastAsia"/>
          <w:sz w:val="22"/>
        </w:rPr>
        <w:t>名以外の選手、保護者も含むが上限を</w:t>
      </w:r>
      <w:r>
        <w:rPr>
          <w:rFonts w:hint="eastAsia"/>
          <w:sz w:val="22"/>
        </w:rPr>
        <w:t>20</w:t>
      </w:r>
      <w:r>
        <w:rPr>
          <w:rFonts w:hint="eastAsia"/>
          <w:sz w:val="22"/>
        </w:rPr>
        <w:t>名とする。</w:t>
      </w:r>
    </w:p>
    <w:p w14:paraId="2840703F" w14:textId="77777777" w:rsidR="00724D9E" w:rsidRDefault="00724D9E" w:rsidP="00724D9E">
      <w:pPr>
        <w:spacing w:line="360" w:lineRule="exact"/>
        <w:ind w:left="220" w:hangingChars="100" w:hanging="220"/>
        <w:rPr>
          <w:sz w:val="22"/>
        </w:rPr>
      </w:pPr>
      <w:r>
        <w:rPr>
          <w:rFonts w:hint="eastAsia"/>
          <w:sz w:val="22"/>
        </w:rPr>
        <w:t>④観戦時は声を出しての応援は禁止及び必ずマスクをする。</w:t>
      </w:r>
    </w:p>
    <w:p w14:paraId="4B1EF614" w14:textId="77777777" w:rsidR="00724D9E" w:rsidRDefault="00724D9E" w:rsidP="00724D9E">
      <w:pPr>
        <w:spacing w:line="360" w:lineRule="exact"/>
        <w:ind w:left="220" w:hangingChars="100" w:hanging="220"/>
        <w:rPr>
          <w:sz w:val="22"/>
        </w:rPr>
      </w:pPr>
      <w:r>
        <w:rPr>
          <w:rFonts w:hint="eastAsia"/>
          <w:sz w:val="22"/>
        </w:rPr>
        <w:t>⑤試合終了後は指定の出口から退出する。（次の試合観戦者との接触を避けるため）</w:t>
      </w:r>
    </w:p>
    <w:p w14:paraId="7DD34B42" w14:textId="77777777" w:rsidR="00724D9E" w:rsidRDefault="00724D9E" w:rsidP="00724D9E">
      <w:pPr>
        <w:spacing w:line="360" w:lineRule="exact"/>
        <w:ind w:left="220" w:hangingChars="100" w:hanging="220"/>
        <w:rPr>
          <w:sz w:val="22"/>
        </w:rPr>
      </w:pPr>
      <w:bookmarkStart w:id="2" w:name="_Hlk53208250"/>
      <w:r>
        <w:rPr>
          <w:rFonts w:hint="eastAsia"/>
          <w:sz w:val="22"/>
        </w:rPr>
        <w:t>⑥会場内、チーム横断幕の掲載は不可とする。</w:t>
      </w:r>
    </w:p>
    <w:p w14:paraId="2DFB15B1" w14:textId="77777777" w:rsidR="00724D9E" w:rsidRPr="00385E92" w:rsidRDefault="00724D9E" w:rsidP="00724D9E">
      <w:pPr>
        <w:spacing w:line="360" w:lineRule="exact"/>
        <w:ind w:left="220" w:hangingChars="100" w:hanging="220"/>
        <w:rPr>
          <w:sz w:val="22"/>
        </w:rPr>
      </w:pPr>
      <w:r w:rsidRPr="00385E92">
        <w:rPr>
          <w:rFonts w:hint="eastAsia"/>
          <w:sz w:val="22"/>
        </w:rPr>
        <w:t>⑦</w:t>
      </w:r>
      <w:r w:rsidRPr="00385E92">
        <w:rPr>
          <w:sz w:val="22"/>
          <w:szCs w:val="22"/>
        </w:rPr>
        <w:t>スタンドでの飲食禁止のため施設外で済ますこと。</w:t>
      </w:r>
    </w:p>
    <w:p w14:paraId="3DA53241" w14:textId="77777777" w:rsidR="00385E92" w:rsidRPr="00724D9E" w:rsidRDefault="00385E92" w:rsidP="00724D9E">
      <w:pPr>
        <w:spacing w:line="360" w:lineRule="exact"/>
        <w:rPr>
          <w:sz w:val="22"/>
          <w:szCs w:val="22"/>
        </w:rPr>
      </w:pPr>
    </w:p>
    <w:bookmarkEnd w:id="1"/>
    <w:bookmarkEnd w:id="2"/>
    <w:p w14:paraId="5A8F67AE" w14:textId="77777777" w:rsidR="004519D9" w:rsidRDefault="004519D9" w:rsidP="004519D9">
      <w:pPr>
        <w:spacing w:line="360" w:lineRule="exact"/>
        <w:ind w:left="220" w:hangingChars="100" w:hanging="220"/>
        <w:rPr>
          <w:sz w:val="22"/>
        </w:rPr>
      </w:pPr>
      <w:r>
        <w:rPr>
          <w:rFonts w:hint="eastAsia"/>
          <w:sz w:val="22"/>
        </w:rPr>
        <w:t>※上記の条件で各チームへ協力をお願いする。</w:t>
      </w:r>
    </w:p>
    <w:p w14:paraId="4A89738C" w14:textId="77777777" w:rsidR="004519D9" w:rsidRDefault="004519D9" w:rsidP="004519D9">
      <w:pPr>
        <w:spacing w:line="360" w:lineRule="exact"/>
        <w:ind w:left="220" w:hangingChars="100" w:hanging="220"/>
        <w:rPr>
          <w:sz w:val="22"/>
        </w:rPr>
      </w:pPr>
    </w:p>
    <w:p w14:paraId="00000028" w14:textId="77777777" w:rsidR="006C5D61" w:rsidRDefault="006C5D61">
      <w:pPr>
        <w:spacing w:line="360" w:lineRule="auto"/>
      </w:pPr>
    </w:p>
    <w:p w14:paraId="4B5115F4" w14:textId="77777777" w:rsidR="004519D9" w:rsidRDefault="004519D9">
      <w:pPr>
        <w:spacing w:line="360" w:lineRule="auto"/>
        <w:jc w:val="center"/>
        <w:rPr>
          <w:b/>
          <w:sz w:val="24"/>
          <w:szCs w:val="24"/>
        </w:rPr>
      </w:pPr>
    </w:p>
    <w:p w14:paraId="3C3FE39A" w14:textId="77777777" w:rsidR="00385E92" w:rsidRDefault="00385E92">
      <w:pPr>
        <w:spacing w:line="360" w:lineRule="auto"/>
        <w:jc w:val="center"/>
        <w:rPr>
          <w:b/>
          <w:sz w:val="24"/>
          <w:szCs w:val="24"/>
        </w:rPr>
      </w:pPr>
    </w:p>
    <w:p w14:paraId="1F7A2379" w14:textId="77777777" w:rsidR="00385E92" w:rsidRDefault="00385E92">
      <w:pPr>
        <w:spacing w:line="360" w:lineRule="auto"/>
        <w:jc w:val="center"/>
        <w:rPr>
          <w:b/>
          <w:sz w:val="24"/>
          <w:szCs w:val="24"/>
        </w:rPr>
      </w:pPr>
    </w:p>
    <w:p w14:paraId="0BDBAB45" w14:textId="77777777" w:rsidR="00385E92" w:rsidRDefault="00385E92">
      <w:pPr>
        <w:spacing w:line="360" w:lineRule="auto"/>
        <w:jc w:val="center"/>
        <w:rPr>
          <w:b/>
          <w:sz w:val="24"/>
          <w:szCs w:val="24"/>
        </w:rPr>
      </w:pPr>
    </w:p>
    <w:p w14:paraId="7277AB5A" w14:textId="77777777" w:rsidR="00385E92" w:rsidRDefault="00385E92">
      <w:pPr>
        <w:spacing w:line="360" w:lineRule="auto"/>
        <w:jc w:val="center"/>
        <w:rPr>
          <w:b/>
          <w:sz w:val="24"/>
          <w:szCs w:val="24"/>
        </w:rPr>
      </w:pPr>
    </w:p>
    <w:p w14:paraId="00000029" w14:textId="05463BFA" w:rsidR="006C5D61" w:rsidRDefault="004519D9">
      <w:pPr>
        <w:spacing w:line="360" w:lineRule="auto"/>
        <w:jc w:val="center"/>
        <w:rPr>
          <w:b/>
          <w:sz w:val="24"/>
          <w:szCs w:val="24"/>
        </w:rPr>
      </w:pPr>
      <w:r>
        <w:rPr>
          <w:rFonts w:hint="eastAsia"/>
          <w:b/>
          <w:sz w:val="24"/>
          <w:szCs w:val="24"/>
        </w:rPr>
        <w:t>赤羽の森スポーツ公園競技場</w:t>
      </w:r>
      <w:r w:rsidR="00F94919">
        <w:rPr>
          <w:b/>
          <w:sz w:val="24"/>
          <w:szCs w:val="24"/>
        </w:rPr>
        <w:t>施設関連・備品について</w:t>
      </w:r>
    </w:p>
    <w:p w14:paraId="0000002A" w14:textId="77777777" w:rsidR="006C5D61" w:rsidRDefault="006C5D61">
      <w:pPr>
        <w:spacing w:line="360" w:lineRule="auto"/>
        <w:rPr>
          <w:sz w:val="22"/>
          <w:szCs w:val="22"/>
        </w:rPr>
      </w:pPr>
    </w:p>
    <w:p w14:paraId="0000002B" w14:textId="77777777" w:rsidR="006C5D61" w:rsidRDefault="00F94919">
      <w:pPr>
        <w:spacing w:line="360" w:lineRule="auto"/>
        <w:rPr>
          <w:b/>
          <w:sz w:val="22"/>
          <w:szCs w:val="22"/>
        </w:rPr>
      </w:pPr>
      <w:r>
        <w:rPr>
          <w:b/>
          <w:sz w:val="22"/>
          <w:szCs w:val="22"/>
        </w:rPr>
        <w:t>①</w:t>
      </w:r>
      <w:r>
        <w:rPr>
          <w:b/>
          <w:sz w:val="22"/>
          <w:szCs w:val="22"/>
        </w:rPr>
        <w:t>駐車場</w:t>
      </w:r>
    </w:p>
    <w:p w14:paraId="0000002C" w14:textId="77777777" w:rsidR="006C5D61" w:rsidRDefault="00F94919">
      <w:pPr>
        <w:spacing w:line="360" w:lineRule="auto"/>
        <w:rPr>
          <w:sz w:val="22"/>
          <w:szCs w:val="22"/>
        </w:rPr>
      </w:pPr>
      <w:r>
        <w:rPr>
          <w:sz w:val="22"/>
          <w:szCs w:val="22"/>
        </w:rPr>
        <w:t>・チーム車両は競技場併設有料駐車場には駐車禁止。</w:t>
      </w:r>
    </w:p>
    <w:p w14:paraId="0000002E" w14:textId="00C35C23" w:rsidR="006C5D61" w:rsidRDefault="00F94919">
      <w:pPr>
        <w:spacing w:line="360" w:lineRule="auto"/>
        <w:rPr>
          <w:sz w:val="22"/>
          <w:szCs w:val="22"/>
        </w:rPr>
      </w:pPr>
      <w:r>
        <w:rPr>
          <w:sz w:val="22"/>
          <w:szCs w:val="22"/>
        </w:rPr>
        <w:t>・競技場入り口付近での停車は厳禁。</w:t>
      </w:r>
    </w:p>
    <w:p w14:paraId="0000002F" w14:textId="77777777" w:rsidR="006C5D61" w:rsidRDefault="00F94919">
      <w:pPr>
        <w:spacing w:line="360" w:lineRule="auto"/>
        <w:rPr>
          <w:b/>
          <w:sz w:val="22"/>
          <w:szCs w:val="22"/>
        </w:rPr>
      </w:pPr>
      <w:r>
        <w:rPr>
          <w:b/>
          <w:sz w:val="22"/>
          <w:szCs w:val="22"/>
        </w:rPr>
        <w:t>②</w:t>
      </w:r>
      <w:r>
        <w:rPr>
          <w:b/>
          <w:sz w:val="22"/>
          <w:szCs w:val="22"/>
        </w:rPr>
        <w:t>緊急車両・荷物搬入車両</w:t>
      </w:r>
    </w:p>
    <w:p w14:paraId="00000031" w14:textId="175C2359" w:rsidR="006C5D61" w:rsidRDefault="00F94919">
      <w:pPr>
        <w:spacing w:line="360" w:lineRule="auto"/>
        <w:rPr>
          <w:sz w:val="22"/>
          <w:szCs w:val="22"/>
        </w:rPr>
      </w:pPr>
      <w:r>
        <w:rPr>
          <w:sz w:val="22"/>
          <w:szCs w:val="22"/>
        </w:rPr>
        <w:t>・指定場所可能</w:t>
      </w:r>
      <w:r w:rsidR="004519D9">
        <w:rPr>
          <w:rFonts w:hint="eastAsia"/>
          <w:sz w:val="22"/>
          <w:szCs w:val="22"/>
        </w:rPr>
        <w:t>だが荷物搬入車両は不可</w:t>
      </w:r>
      <w:r>
        <w:rPr>
          <w:sz w:val="22"/>
          <w:szCs w:val="22"/>
        </w:rPr>
        <w:t>。</w:t>
      </w:r>
    </w:p>
    <w:p w14:paraId="00000032" w14:textId="77777777" w:rsidR="006C5D61" w:rsidRDefault="00F94919">
      <w:pPr>
        <w:spacing w:line="360" w:lineRule="auto"/>
        <w:rPr>
          <w:b/>
          <w:sz w:val="22"/>
          <w:szCs w:val="22"/>
        </w:rPr>
      </w:pPr>
      <w:r>
        <w:rPr>
          <w:b/>
          <w:sz w:val="22"/>
          <w:szCs w:val="22"/>
        </w:rPr>
        <w:t>③</w:t>
      </w:r>
      <w:r>
        <w:rPr>
          <w:b/>
          <w:sz w:val="22"/>
          <w:szCs w:val="22"/>
        </w:rPr>
        <w:t>会場チーム・選手待機場所</w:t>
      </w:r>
    </w:p>
    <w:p w14:paraId="00000034" w14:textId="123ED634" w:rsidR="006C5D61" w:rsidRDefault="00F94919">
      <w:pPr>
        <w:spacing w:line="360" w:lineRule="auto"/>
        <w:rPr>
          <w:sz w:val="22"/>
          <w:szCs w:val="22"/>
        </w:rPr>
      </w:pPr>
      <w:r>
        <w:rPr>
          <w:sz w:val="22"/>
          <w:szCs w:val="22"/>
        </w:rPr>
        <w:t>・スタンドで待機、園内通行路は不可。</w:t>
      </w:r>
    </w:p>
    <w:p w14:paraId="00000035" w14:textId="77777777" w:rsidR="006C5D61" w:rsidRDefault="00F94919">
      <w:pPr>
        <w:spacing w:line="360" w:lineRule="auto"/>
        <w:rPr>
          <w:b/>
          <w:sz w:val="22"/>
          <w:szCs w:val="22"/>
        </w:rPr>
      </w:pPr>
      <w:r>
        <w:rPr>
          <w:b/>
          <w:sz w:val="22"/>
          <w:szCs w:val="22"/>
        </w:rPr>
        <w:t>④</w:t>
      </w:r>
      <w:r>
        <w:rPr>
          <w:b/>
          <w:sz w:val="22"/>
          <w:szCs w:val="22"/>
        </w:rPr>
        <w:t>チームアップ場所</w:t>
      </w:r>
    </w:p>
    <w:p w14:paraId="00000037" w14:textId="0FAC3780" w:rsidR="006C5D61" w:rsidRDefault="00F94919">
      <w:pPr>
        <w:spacing w:line="360" w:lineRule="auto"/>
        <w:rPr>
          <w:sz w:val="22"/>
          <w:szCs w:val="22"/>
        </w:rPr>
      </w:pPr>
      <w:r>
        <w:rPr>
          <w:sz w:val="22"/>
          <w:szCs w:val="22"/>
        </w:rPr>
        <w:t>・スタンド下の両脇人工芝にて次試合チームのみ使用。会場周辺は禁止。</w:t>
      </w:r>
    </w:p>
    <w:p w14:paraId="00000038" w14:textId="77777777" w:rsidR="006C5D61" w:rsidRDefault="00F94919">
      <w:pPr>
        <w:spacing w:line="360" w:lineRule="auto"/>
        <w:rPr>
          <w:b/>
          <w:sz w:val="22"/>
          <w:szCs w:val="22"/>
        </w:rPr>
      </w:pPr>
      <w:r>
        <w:rPr>
          <w:b/>
          <w:sz w:val="22"/>
          <w:szCs w:val="22"/>
        </w:rPr>
        <w:t>⑤</w:t>
      </w:r>
      <w:r>
        <w:rPr>
          <w:b/>
          <w:sz w:val="22"/>
          <w:szCs w:val="22"/>
        </w:rPr>
        <w:t>保護者観客席</w:t>
      </w:r>
    </w:p>
    <w:p w14:paraId="0000003A" w14:textId="1E628BB5" w:rsidR="006C5D61" w:rsidRDefault="00F94919">
      <w:pPr>
        <w:spacing w:line="360" w:lineRule="auto"/>
        <w:rPr>
          <w:sz w:val="22"/>
          <w:szCs w:val="22"/>
        </w:rPr>
      </w:pPr>
      <w:r>
        <w:rPr>
          <w:sz w:val="22"/>
          <w:szCs w:val="22"/>
        </w:rPr>
        <w:t>・無観客か有観客にて利用決定。</w:t>
      </w:r>
    </w:p>
    <w:p w14:paraId="0000003B" w14:textId="77777777" w:rsidR="006C5D61" w:rsidRDefault="00F94919">
      <w:pPr>
        <w:spacing w:line="360" w:lineRule="auto"/>
        <w:rPr>
          <w:b/>
          <w:sz w:val="22"/>
          <w:szCs w:val="22"/>
        </w:rPr>
      </w:pPr>
      <w:r>
        <w:rPr>
          <w:b/>
          <w:sz w:val="22"/>
          <w:szCs w:val="22"/>
        </w:rPr>
        <w:t>⑥</w:t>
      </w:r>
      <w:r>
        <w:rPr>
          <w:b/>
          <w:sz w:val="22"/>
          <w:szCs w:val="22"/>
        </w:rPr>
        <w:t>審判控室、女子更衣室</w:t>
      </w:r>
    </w:p>
    <w:p w14:paraId="0000003D" w14:textId="2CE275C9" w:rsidR="006C5D61" w:rsidRDefault="00F94919">
      <w:pPr>
        <w:spacing w:line="360" w:lineRule="auto"/>
        <w:rPr>
          <w:sz w:val="22"/>
          <w:szCs w:val="22"/>
        </w:rPr>
      </w:pPr>
      <w:r>
        <w:rPr>
          <w:sz w:val="22"/>
          <w:szCs w:val="22"/>
        </w:rPr>
        <w:t>・クラブハウス内の部屋を利用。</w:t>
      </w:r>
    </w:p>
    <w:p w14:paraId="0000003E" w14:textId="77777777" w:rsidR="006C5D61" w:rsidRDefault="00F94919">
      <w:pPr>
        <w:spacing w:line="360" w:lineRule="auto"/>
        <w:rPr>
          <w:b/>
          <w:sz w:val="22"/>
          <w:szCs w:val="22"/>
        </w:rPr>
      </w:pPr>
      <w:r>
        <w:rPr>
          <w:b/>
          <w:sz w:val="22"/>
          <w:szCs w:val="22"/>
        </w:rPr>
        <w:t>⑦</w:t>
      </w:r>
      <w:r>
        <w:rPr>
          <w:b/>
          <w:sz w:val="22"/>
          <w:szCs w:val="22"/>
        </w:rPr>
        <w:t>大会運営本部</w:t>
      </w:r>
    </w:p>
    <w:p w14:paraId="00000040" w14:textId="06CD7C43" w:rsidR="006C5D61" w:rsidRDefault="00F94919">
      <w:pPr>
        <w:spacing w:line="360" w:lineRule="auto"/>
        <w:rPr>
          <w:sz w:val="22"/>
          <w:szCs w:val="22"/>
        </w:rPr>
      </w:pPr>
      <w:r>
        <w:rPr>
          <w:sz w:val="22"/>
          <w:szCs w:val="22"/>
        </w:rPr>
        <w:t>・スタンド下中央に設置。テントその他は常備。</w:t>
      </w:r>
    </w:p>
    <w:p w14:paraId="00000041" w14:textId="77777777" w:rsidR="006C5D61" w:rsidRDefault="00F94919">
      <w:pPr>
        <w:spacing w:line="360" w:lineRule="auto"/>
        <w:rPr>
          <w:b/>
          <w:sz w:val="22"/>
          <w:szCs w:val="22"/>
        </w:rPr>
      </w:pPr>
      <w:r>
        <w:rPr>
          <w:b/>
          <w:sz w:val="22"/>
          <w:szCs w:val="22"/>
        </w:rPr>
        <w:t>⑧</w:t>
      </w:r>
      <w:r>
        <w:rPr>
          <w:b/>
          <w:sz w:val="22"/>
          <w:szCs w:val="22"/>
        </w:rPr>
        <w:t>コート本部</w:t>
      </w:r>
    </w:p>
    <w:p w14:paraId="00000043" w14:textId="1424BA75" w:rsidR="006C5D61" w:rsidRDefault="00F94919">
      <w:pPr>
        <w:spacing w:line="360" w:lineRule="auto"/>
        <w:rPr>
          <w:sz w:val="22"/>
          <w:szCs w:val="22"/>
        </w:rPr>
      </w:pPr>
      <w:r>
        <w:rPr>
          <w:sz w:val="22"/>
          <w:szCs w:val="22"/>
        </w:rPr>
        <w:t>・フィールド内２カ所に設置。</w:t>
      </w:r>
    </w:p>
    <w:p w14:paraId="00000044" w14:textId="77777777" w:rsidR="006C5D61" w:rsidRDefault="00F94919">
      <w:pPr>
        <w:spacing w:line="360" w:lineRule="auto"/>
        <w:rPr>
          <w:b/>
          <w:sz w:val="22"/>
          <w:szCs w:val="22"/>
        </w:rPr>
      </w:pPr>
      <w:r>
        <w:rPr>
          <w:b/>
          <w:sz w:val="22"/>
          <w:szCs w:val="22"/>
        </w:rPr>
        <w:t>⑨</w:t>
      </w:r>
      <w:r>
        <w:rPr>
          <w:b/>
          <w:sz w:val="22"/>
          <w:szCs w:val="22"/>
        </w:rPr>
        <w:t>フィールド</w:t>
      </w:r>
      <w:r>
        <w:rPr>
          <w:b/>
          <w:sz w:val="22"/>
          <w:szCs w:val="22"/>
        </w:rPr>
        <w:t>2</w:t>
      </w:r>
      <w:r>
        <w:rPr>
          <w:b/>
          <w:sz w:val="22"/>
          <w:szCs w:val="22"/>
        </w:rPr>
        <w:t>面</w:t>
      </w:r>
    </w:p>
    <w:p w14:paraId="00000046" w14:textId="72FE3C77" w:rsidR="006C5D61" w:rsidRPr="00F94919" w:rsidRDefault="00F94919">
      <w:pPr>
        <w:spacing w:line="360" w:lineRule="auto"/>
        <w:rPr>
          <w:sz w:val="22"/>
          <w:szCs w:val="22"/>
        </w:rPr>
      </w:pPr>
      <w:r>
        <w:rPr>
          <w:sz w:val="22"/>
          <w:szCs w:val="22"/>
        </w:rPr>
        <w:t>・コートを</w:t>
      </w:r>
      <w:r w:rsidR="004519D9">
        <w:rPr>
          <w:rFonts w:hint="eastAsia"/>
          <w:sz w:val="22"/>
          <w:szCs w:val="22"/>
        </w:rPr>
        <w:t>ネット</w:t>
      </w:r>
      <w:r>
        <w:rPr>
          <w:sz w:val="22"/>
          <w:szCs w:val="22"/>
        </w:rPr>
        <w:t>区切る。</w:t>
      </w:r>
    </w:p>
    <w:p w14:paraId="00000047" w14:textId="77777777" w:rsidR="006C5D61" w:rsidRDefault="00F94919">
      <w:pPr>
        <w:spacing w:line="360" w:lineRule="auto"/>
        <w:rPr>
          <w:b/>
          <w:sz w:val="22"/>
          <w:szCs w:val="22"/>
        </w:rPr>
      </w:pPr>
      <w:r>
        <w:rPr>
          <w:b/>
          <w:sz w:val="22"/>
          <w:szCs w:val="22"/>
        </w:rPr>
        <w:t>⑩</w:t>
      </w:r>
      <w:r>
        <w:rPr>
          <w:b/>
          <w:sz w:val="22"/>
          <w:szCs w:val="22"/>
        </w:rPr>
        <w:t>お手洗い、駐輪場他</w:t>
      </w:r>
    </w:p>
    <w:p w14:paraId="00000048" w14:textId="77777777" w:rsidR="006C5D61" w:rsidRDefault="00F94919">
      <w:pPr>
        <w:spacing w:line="360" w:lineRule="auto"/>
        <w:rPr>
          <w:sz w:val="22"/>
          <w:szCs w:val="22"/>
        </w:rPr>
      </w:pPr>
      <w:r>
        <w:rPr>
          <w:sz w:val="22"/>
          <w:szCs w:val="22"/>
        </w:rPr>
        <w:t>・お手洗い：スタンド下のお手洗いを利用。</w:t>
      </w:r>
    </w:p>
    <w:p w14:paraId="0000004A" w14:textId="5D616DBB" w:rsidR="006C5D61" w:rsidRDefault="00F94919" w:rsidP="00F94919">
      <w:pPr>
        <w:spacing w:line="360" w:lineRule="auto"/>
        <w:ind w:firstLine="220"/>
        <w:rPr>
          <w:sz w:val="22"/>
          <w:szCs w:val="22"/>
        </w:rPr>
      </w:pPr>
      <w:r>
        <w:rPr>
          <w:sz w:val="22"/>
          <w:szCs w:val="22"/>
        </w:rPr>
        <w:t>駐輪場：自転車置き場へ。</w:t>
      </w:r>
    </w:p>
    <w:p w14:paraId="0000004B" w14:textId="77777777" w:rsidR="006C5D61" w:rsidRDefault="00F94919">
      <w:pPr>
        <w:spacing w:line="360" w:lineRule="auto"/>
        <w:rPr>
          <w:sz w:val="22"/>
          <w:szCs w:val="22"/>
        </w:rPr>
      </w:pPr>
      <w:r>
        <w:rPr>
          <w:sz w:val="22"/>
          <w:szCs w:val="22"/>
        </w:rPr>
        <w:t>※</w:t>
      </w:r>
      <w:r>
        <w:rPr>
          <w:sz w:val="22"/>
          <w:szCs w:val="22"/>
        </w:rPr>
        <w:t>使用備品は全て常備。</w:t>
      </w:r>
    </w:p>
    <w:p w14:paraId="0000004C" w14:textId="77777777" w:rsidR="006C5D61" w:rsidRDefault="00F94919">
      <w:pPr>
        <w:spacing w:line="360" w:lineRule="auto"/>
        <w:rPr>
          <w:sz w:val="22"/>
          <w:szCs w:val="22"/>
        </w:rPr>
      </w:pPr>
      <w:r>
        <w:rPr>
          <w:sz w:val="22"/>
          <w:szCs w:val="22"/>
        </w:rPr>
        <w:t xml:space="preserve">　ハンドソープ、消毒アルコールは連盟で用意。</w:t>
      </w:r>
    </w:p>
    <w:p w14:paraId="0000004E" w14:textId="7DBB9518" w:rsidR="006C5D61" w:rsidRDefault="00F94919">
      <w:pPr>
        <w:spacing w:line="360" w:lineRule="auto"/>
        <w:rPr>
          <w:sz w:val="22"/>
          <w:szCs w:val="22"/>
        </w:rPr>
      </w:pPr>
      <w:r>
        <w:rPr>
          <w:sz w:val="22"/>
          <w:szCs w:val="22"/>
        </w:rPr>
        <w:t xml:space="preserve">　ハンドソープはトイレ、水飲み場。消毒アルコール設置場所は受付。</w:t>
      </w:r>
    </w:p>
    <w:p w14:paraId="0000004F" w14:textId="77777777" w:rsidR="006C5D61" w:rsidRDefault="00F94919">
      <w:pPr>
        <w:pBdr>
          <w:top w:val="nil"/>
          <w:left w:val="nil"/>
          <w:bottom w:val="nil"/>
          <w:right w:val="nil"/>
          <w:between w:val="nil"/>
        </w:pBdr>
        <w:ind w:left="220" w:hanging="220"/>
        <w:rPr>
          <w:color w:val="000000"/>
        </w:rPr>
      </w:pPr>
      <w:r>
        <w:rPr>
          <w:rFonts w:eastAsia="Century"/>
          <w:color w:val="000000"/>
          <w:sz w:val="22"/>
          <w:szCs w:val="22"/>
        </w:rPr>
        <w:t>※ユニホームチェックは運営本部の横で、メンバーチェック及び用具チェックはスタンド下の両脇人工芝付近で。</w:t>
      </w:r>
    </w:p>
    <w:p w14:paraId="00000050" w14:textId="77777777" w:rsidR="006C5D61" w:rsidRDefault="00F94919">
      <w:r>
        <w:rPr>
          <w:sz w:val="22"/>
          <w:szCs w:val="22"/>
        </w:rPr>
        <w:t>※</w:t>
      </w:r>
      <w:r>
        <w:rPr>
          <w:color w:val="FF0000"/>
          <w:sz w:val="22"/>
          <w:szCs w:val="22"/>
        </w:rPr>
        <w:t>スタンドでの飲食禁止のため施設外で済ますこと。但し役員室と審判控え室を除く。</w:t>
      </w:r>
    </w:p>
    <w:sectPr w:rsidR="006C5D61">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C2E9A" w14:textId="77777777" w:rsidR="003D0478" w:rsidRDefault="003D0478" w:rsidP="00A70FB9">
      <w:r>
        <w:separator/>
      </w:r>
    </w:p>
  </w:endnote>
  <w:endnote w:type="continuationSeparator" w:id="0">
    <w:p w14:paraId="7B01038D" w14:textId="77777777" w:rsidR="003D0478" w:rsidRDefault="003D0478" w:rsidP="00A7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DB207" w14:textId="77777777" w:rsidR="003D0478" w:rsidRDefault="003D0478" w:rsidP="00A70FB9">
      <w:r>
        <w:separator/>
      </w:r>
    </w:p>
  </w:footnote>
  <w:footnote w:type="continuationSeparator" w:id="0">
    <w:p w14:paraId="71A8D97E" w14:textId="77777777" w:rsidR="003D0478" w:rsidRDefault="003D0478" w:rsidP="00A70F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D61"/>
    <w:rsid w:val="00070C53"/>
    <w:rsid w:val="0015787A"/>
    <w:rsid w:val="00203F95"/>
    <w:rsid w:val="00385E92"/>
    <w:rsid w:val="003D0478"/>
    <w:rsid w:val="004519D9"/>
    <w:rsid w:val="006C5D61"/>
    <w:rsid w:val="00724D9E"/>
    <w:rsid w:val="00A70FB9"/>
    <w:rsid w:val="00C93BA0"/>
    <w:rsid w:val="00F94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3B844D"/>
  <w15:docId w15:val="{945B1785-4A1F-4CCE-BDC9-C1287BF7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Century"/>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A70FB9"/>
    <w:pPr>
      <w:tabs>
        <w:tab w:val="center" w:pos="4252"/>
        <w:tab w:val="right" w:pos="8504"/>
      </w:tabs>
      <w:snapToGrid w:val="0"/>
    </w:pPr>
  </w:style>
  <w:style w:type="character" w:customStyle="1" w:styleId="a6">
    <w:name w:val="ヘッダー (文字)"/>
    <w:basedOn w:val="a0"/>
    <w:link w:val="a5"/>
    <w:uiPriority w:val="99"/>
    <w:rsid w:val="00A70FB9"/>
  </w:style>
  <w:style w:type="paragraph" w:styleId="a7">
    <w:name w:val="footer"/>
    <w:basedOn w:val="a"/>
    <w:link w:val="a8"/>
    <w:uiPriority w:val="99"/>
    <w:unhideWhenUsed/>
    <w:rsid w:val="00A70FB9"/>
    <w:pPr>
      <w:tabs>
        <w:tab w:val="center" w:pos="4252"/>
        <w:tab w:val="right" w:pos="8504"/>
      </w:tabs>
      <w:snapToGrid w:val="0"/>
    </w:pPr>
  </w:style>
  <w:style w:type="character" w:customStyle="1" w:styleId="a8">
    <w:name w:val="フッター (文字)"/>
    <w:basedOn w:val="a0"/>
    <w:link w:val="a7"/>
    <w:uiPriority w:val="99"/>
    <w:rsid w:val="00A70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user102</dc:creator>
  <cp:lastModifiedBy>user102</cp:lastModifiedBy>
  <cp:revision>5</cp:revision>
  <dcterms:created xsi:type="dcterms:W3CDTF">2020-10-09T22:28:00Z</dcterms:created>
  <dcterms:modified xsi:type="dcterms:W3CDTF">2020-10-09T22:46:00Z</dcterms:modified>
</cp:coreProperties>
</file>